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BEFC9" w14:textId="60669C91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De la hoja </w:t>
      </w:r>
      <w:r w:rsidRPr="0039285A">
        <w:rPr>
          <w:rFonts w:ascii="Arial" w:eastAsia="Times New Roman" w:hAnsi="Arial" w:cs="Arial"/>
          <w:color w:val="222222"/>
          <w:sz w:val="28"/>
          <w:szCs w:val="28"/>
          <w:shd w:val="clear" w:color="auto" w:fill="FFFF00"/>
          <w:lang w:eastAsia="es-ES"/>
        </w:rPr>
        <w:t>("BBDD_FORM_P ")</w:t>
      </w:r>
      <w:r>
        <w:rPr>
          <w:rFonts w:ascii="Arial" w:eastAsia="Times New Roman" w:hAnsi="Arial" w:cs="Arial"/>
          <w:color w:val="222222"/>
          <w:sz w:val="28"/>
          <w:szCs w:val="28"/>
          <w:shd w:val="clear" w:color="auto" w:fill="FFFF00"/>
          <w:lang w:eastAsia="es-ES"/>
        </w:rPr>
        <w:t xml:space="preserve"> las columnas con el 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highlight w:val="yellow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highlight w:val="yellow"/>
          <w:lang w:eastAsia="es-ES"/>
        </w:rPr>
        <w:t>("Y2:AA2").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highlight w:val="yellow"/>
          <w:lang w:eastAsia="es-ES"/>
        </w:rPr>
        <w:t>Select</w:t>
      </w:r>
      <w:proofErr w:type="spellEnd"/>
      <w:r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 no se llegan a limpiar y cuando vuelvo a hacer una carga estos los datos anteriores se quedan, no consigo que la macro borre estos campos.</w:t>
      </w:r>
    </w:p>
    <w:p w14:paraId="46D88D42" w14:textId="041AEBA2" w:rsid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eastAsia="es-ES"/>
        </w:rPr>
      </w:pPr>
    </w:p>
    <w:p w14:paraId="07572DAF" w14:textId="77777777" w:rsid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eastAsia="es-ES"/>
        </w:rPr>
      </w:pPr>
    </w:p>
    <w:p w14:paraId="60A8B967" w14:textId="7CB0025A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Sub BORRAR_</w:t>
      </w:r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DATOS(</w:t>
      </w:r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</w:t>
      </w:r>
    </w:p>
    <w:p w14:paraId="43DD9E54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 </w:t>
      </w:r>
    </w:p>
    <w:p w14:paraId="280FC44C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 </w:t>
      </w:r>
    </w:p>
    <w:p w14:paraId="7FEA71E5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' BORRAR_DATOS Macro</w:t>
      </w:r>
    </w:p>
    <w:p w14:paraId="602059AC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 </w:t>
      </w:r>
    </w:p>
    <w:p w14:paraId="541D0283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Sheets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("CONSULTA_BO_P"</w:t>
      </w:r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Activate</w:t>
      </w:r>
      <w:proofErr w:type="spellEnd"/>
      <w:proofErr w:type="gramEnd"/>
    </w:p>
    <w:p w14:paraId="77F62C0F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"B2:P2").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3A053ECD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, 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Selection.End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xlToRight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764701FB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, 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Selection.End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xlDown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1D23ED47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Selection.ClearContents</w:t>
      </w:r>
      <w:proofErr w:type="spellEnd"/>
    </w:p>
    <w:p w14:paraId="06527046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 </w:t>
      </w:r>
    </w:p>
    <w:p w14:paraId="23A9D8BE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shd w:val="clear" w:color="auto" w:fill="FFFF00"/>
          <w:lang w:eastAsia="es-ES"/>
        </w:rPr>
        <w:t>Sheets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shd w:val="clear" w:color="auto" w:fill="FFFF00"/>
          <w:lang w:eastAsia="es-ES"/>
        </w:rPr>
        <w:t>(</w:t>
      </w:r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shd w:val="clear" w:color="auto" w:fill="FFFF00"/>
          <w:lang w:eastAsia="es-ES"/>
        </w:rPr>
        <w:t>"BBDD_FORM_P ").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shd w:val="clear" w:color="auto" w:fill="FFFF00"/>
          <w:lang w:eastAsia="es-ES"/>
        </w:rPr>
        <w:t>Activate</w:t>
      </w:r>
      <w:proofErr w:type="spellEnd"/>
    </w:p>
    <w:p w14:paraId="45ECA40D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"A2:C2").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225E54F3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, 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Selection.End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xlDown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17EDBA08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Selection.ClearContents</w:t>
      </w:r>
      <w:proofErr w:type="spellEnd"/>
    </w:p>
    <w:p w14:paraId="160690E3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"N2:P2").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14F10EFD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, 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Selection.End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xlDown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7ED8AE10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Selection.ClearContents</w:t>
      </w:r>
      <w:proofErr w:type="spellEnd"/>
    </w:p>
    <w:p w14:paraId="599A97D1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("S2"</w:t>
      </w:r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  <w:proofErr w:type="gramEnd"/>
    </w:p>
    <w:p w14:paraId="1ABF1E72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, 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Selection.End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xlDown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30FFB602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Selection.ClearContents</w:t>
      </w:r>
      <w:proofErr w:type="spellEnd"/>
    </w:p>
    <w:p w14:paraId="5CF64636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"U2").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6EF07D80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, 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Selection.End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xlDown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1B0B8952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Selection.ClearContents</w:t>
      </w:r>
      <w:proofErr w:type="spellEnd"/>
    </w:p>
    <w:p w14:paraId="249FBEF8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highlight w:val="yellow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highlight w:val="yellow"/>
          <w:lang w:eastAsia="es-ES"/>
        </w:rPr>
        <w:t>(</w:t>
      </w:r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highlight w:val="yellow"/>
          <w:lang w:eastAsia="es-ES"/>
        </w:rPr>
        <w:t>"Y2:AA2").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highlight w:val="yellow"/>
          <w:lang w:eastAsia="es-ES"/>
        </w:rPr>
        <w:t>Select</w:t>
      </w:r>
      <w:proofErr w:type="spellEnd"/>
    </w:p>
    <w:p w14:paraId="1F6E0211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, 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Selection.End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xlDown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5A521513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Selection.ClearContents</w:t>
      </w:r>
      <w:proofErr w:type="spellEnd"/>
    </w:p>
    <w:p w14:paraId="19FF5E02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("AG2"</w:t>
      </w:r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  <w:proofErr w:type="gramEnd"/>
    </w:p>
    <w:p w14:paraId="74C63FFA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, 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Selection.End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xlDown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74913E12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Selection.ClearContents</w:t>
      </w:r>
      <w:proofErr w:type="spellEnd"/>
    </w:p>
    <w:p w14:paraId="03073A3E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"AU2:AW2").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4752202F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, 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Selection.End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xlDown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34A985BE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Selection.ClearContents</w:t>
      </w:r>
      <w:proofErr w:type="spellEnd"/>
    </w:p>
    <w:p w14:paraId="667C8C42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 </w:t>
      </w:r>
    </w:p>
    <w:p w14:paraId="531DAFB2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Sheets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("INFORME"</w:t>
      </w:r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Activate</w:t>
      </w:r>
      <w:proofErr w:type="spellEnd"/>
      <w:proofErr w:type="gramEnd"/>
    </w:p>
    <w:p w14:paraId="34EA12D6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("B22"</w:t>
      </w:r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  <w:proofErr w:type="gramEnd"/>
    </w:p>
    <w:p w14:paraId="12E1670C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proofErr w:type="gram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, 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Selection.End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xlDown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</w:p>
    <w:p w14:paraId="6C3AFFE3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lastRenderedPageBreak/>
        <w:t>Selection.ClearContents</w:t>
      </w:r>
      <w:proofErr w:type="spellEnd"/>
    </w:p>
    <w:p w14:paraId="2E77A113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 </w:t>
      </w:r>
    </w:p>
    <w:p w14:paraId="3E6B2840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Sheets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("CONSULTA_BO_P"</w:t>
      </w:r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Activate</w:t>
      </w:r>
      <w:proofErr w:type="spellEnd"/>
      <w:proofErr w:type="gramEnd"/>
    </w:p>
    <w:p w14:paraId="2FF3EAA1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Range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("A7"</w:t>
      </w:r>
      <w:proofErr w:type="gram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).</w:t>
      </w: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Select</w:t>
      </w:r>
      <w:proofErr w:type="spellEnd"/>
      <w:proofErr w:type="gramEnd"/>
    </w:p>
    <w:p w14:paraId="3B7CF1FD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 </w:t>
      </w:r>
    </w:p>
    <w:p w14:paraId="435C4609" w14:textId="77777777" w:rsidR="0039285A" w:rsidRPr="0039285A" w:rsidRDefault="0039285A" w:rsidP="003928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proofErr w:type="spellStart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>End</w:t>
      </w:r>
      <w:proofErr w:type="spellEnd"/>
      <w:r w:rsidRPr="0039285A">
        <w:rPr>
          <w:rFonts w:ascii="Arial" w:eastAsia="Times New Roman" w:hAnsi="Arial" w:cs="Arial"/>
          <w:color w:val="222222"/>
          <w:sz w:val="28"/>
          <w:szCs w:val="28"/>
          <w:lang w:eastAsia="es-ES"/>
        </w:rPr>
        <w:t xml:space="preserve"> Sub</w:t>
      </w:r>
    </w:p>
    <w:p w14:paraId="716D18FA" w14:textId="77777777" w:rsidR="00C632C6" w:rsidRDefault="00C632C6"/>
    <w:sectPr w:rsidR="00C632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85A"/>
    <w:rsid w:val="0039285A"/>
    <w:rsid w:val="00C6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F23D"/>
  <w15:chartTrackingRefBased/>
  <w15:docId w15:val="{B20E77AA-1A78-49A9-A5EB-66DB5687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1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Martin</dc:creator>
  <cp:keywords/>
  <dc:description/>
  <cp:lastModifiedBy>Ana Martin</cp:lastModifiedBy>
  <cp:revision>1</cp:revision>
  <dcterms:created xsi:type="dcterms:W3CDTF">2022-07-01T06:01:00Z</dcterms:created>
  <dcterms:modified xsi:type="dcterms:W3CDTF">2022-07-01T06:03:00Z</dcterms:modified>
</cp:coreProperties>
</file>